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E29CC" w:rsidRPr="00041986" w:rsidRDefault="002C19C7" w:rsidP="00041986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 xml:space="preserve">1.Махане на </w:t>
      </w:r>
      <w:r w:rsidRPr="00467DF7">
        <w:rPr>
          <w:color w:val="92D050"/>
        </w:rPr>
        <w:t xml:space="preserve">heather </w:t>
      </w:r>
      <w:r w:rsidRPr="00467DF7">
        <w:rPr>
          <w:color w:val="92D050"/>
          <w:lang w:val="bg-BG"/>
        </w:rPr>
        <w:t xml:space="preserve">в  </w:t>
      </w:r>
      <w:r w:rsidRPr="00467DF7">
        <w:rPr>
          <w:color w:val="92D050"/>
        </w:rPr>
        <w:t>home page</w:t>
      </w:r>
    </w:p>
    <w:p w:rsidR="002C19C7" w:rsidRPr="00467DF7" w:rsidRDefault="002C19C7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2 .Махане на тъмната лента зад менюто</w:t>
      </w:r>
    </w:p>
    <w:p w:rsidR="002C19C7" w:rsidRPr="00025C14" w:rsidRDefault="002C19C7" w:rsidP="002C19C7">
      <w:pPr>
        <w:ind w:firstLine="360"/>
        <w:rPr>
          <w:color w:val="92D050"/>
          <w:lang w:val="bg-BG"/>
        </w:rPr>
      </w:pPr>
      <w:r w:rsidRPr="00025C14">
        <w:rPr>
          <w:color w:val="92D050"/>
          <w:lang w:val="bg-BG"/>
        </w:rPr>
        <w:t>3. Менюто да е с другия шрифт, който се използва в УСЛУГИ</w:t>
      </w:r>
    </w:p>
    <w:p w:rsidR="00652054" w:rsidRPr="003E769D" w:rsidRDefault="002C19C7" w:rsidP="00652054">
      <w:pPr>
        <w:ind w:firstLine="360"/>
      </w:pPr>
      <w:r w:rsidRPr="00C7243D">
        <w:rPr>
          <w:highlight w:val="yellow"/>
          <w:lang w:val="bg-BG"/>
        </w:rPr>
        <w:t>4.</w:t>
      </w:r>
      <w:r w:rsidR="00135B60" w:rsidRPr="00C7243D">
        <w:rPr>
          <w:highlight w:val="yellow"/>
          <w:lang w:val="bg-BG"/>
        </w:rPr>
        <w:t xml:space="preserve">Размерите на </w:t>
      </w:r>
      <w:proofErr w:type="spellStart"/>
      <w:r w:rsidR="00135B60" w:rsidRPr="00C7243D">
        <w:rPr>
          <w:highlight w:val="yellow"/>
        </w:rPr>
        <w:t>thumbnailite</w:t>
      </w:r>
      <w:proofErr w:type="spellEnd"/>
      <w:r w:rsidR="00135B60" w:rsidRPr="00C7243D">
        <w:rPr>
          <w:highlight w:val="yellow"/>
          <w:lang w:val="bg-BG"/>
        </w:rPr>
        <w:t xml:space="preserve"> в галерията да са като на </w:t>
      </w:r>
      <w:r w:rsidR="008B66B2" w:rsidRPr="00C7243D">
        <w:rPr>
          <w:highlight w:val="yellow"/>
        </w:rPr>
        <w:fldChar w:fldCharType="begin"/>
      </w:r>
      <w:r w:rsidR="008B66B2" w:rsidRPr="00C7243D">
        <w:rPr>
          <w:highlight w:val="yellow"/>
        </w:rPr>
        <w:instrText xml:space="preserve"> HYPERLINK "https://vivid-vision.net/" </w:instrText>
      </w:r>
      <w:r w:rsidR="008B66B2" w:rsidRPr="00C7243D">
        <w:rPr>
          <w:highlight w:val="yellow"/>
        </w:rPr>
      </w:r>
      <w:r w:rsidR="008B66B2" w:rsidRPr="00C7243D">
        <w:rPr>
          <w:highlight w:val="yellow"/>
        </w:rPr>
        <w:fldChar w:fldCharType="separate"/>
      </w:r>
      <w:r w:rsidR="00135B60" w:rsidRPr="00C7243D">
        <w:rPr>
          <w:rStyle w:val="Hyperlink"/>
          <w:highlight w:val="yellow"/>
          <w:lang w:val="bg-BG"/>
        </w:rPr>
        <w:t>https://vivid-vision.net/</w:t>
      </w:r>
      <w:r w:rsidR="008B66B2" w:rsidRPr="00C7243D">
        <w:rPr>
          <w:rStyle w:val="Hyperlink"/>
          <w:highlight w:val="yellow"/>
          <w:lang w:val="bg-BG"/>
        </w:rPr>
        <w:fldChar w:fldCharType="end"/>
      </w:r>
      <w:r w:rsidR="00652054">
        <w:rPr>
          <w:lang w:val="bg-BG"/>
        </w:rPr>
        <w:t xml:space="preserve"> </w:t>
      </w:r>
      <w:r w:rsidR="003E769D">
        <w:rPr>
          <w:color w:val="FF0000"/>
        </w:rPr>
        <w:t>– NEED RESEARCH</w:t>
      </w:r>
    </w:p>
    <w:p w:rsidR="00135B60" w:rsidRPr="00467DF7" w:rsidRDefault="00135B60" w:rsidP="00652054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 xml:space="preserve">И рамката да е по-тънка </w:t>
      </w:r>
      <w:r w:rsidR="00DA50BA" w:rsidRPr="00467DF7">
        <w:rPr>
          <w:color w:val="92D050"/>
          <w:lang w:val="bg-BG"/>
        </w:rPr>
        <w:t>0.5</w:t>
      </w:r>
    </w:p>
    <w:p w:rsidR="005622E8" w:rsidRPr="00467DF7" w:rsidRDefault="00DA50BA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5</w:t>
      </w:r>
      <w:r w:rsidR="005622E8" w:rsidRPr="00467DF7">
        <w:rPr>
          <w:color w:val="92D050"/>
          <w:lang w:val="bg-BG"/>
        </w:rPr>
        <w:t>. фейдин и леко се затъмняват върху изображенията като се посочи  в галерията</w:t>
      </w:r>
    </w:p>
    <w:p w:rsidR="005622E8" w:rsidRPr="00EB7147" w:rsidRDefault="00DA50BA" w:rsidP="002C19C7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>6</w:t>
      </w:r>
      <w:r w:rsidR="005622E8" w:rsidRPr="00467DF7">
        <w:rPr>
          <w:color w:val="92D050"/>
          <w:lang w:val="bg-BG"/>
        </w:rPr>
        <w:t>.</w:t>
      </w:r>
      <w:r w:rsidR="004E24A6" w:rsidRPr="00467DF7">
        <w:rPr>
          <w:color w:val="92D050"/>
          <w:lang w:val="bg-BG"/>
        </w:rPr>
        <w:t xml:space="preserve"> контакти емайла да е от дясно дясно инфото от ляво и </w:t>
      </w:r>
      <w:r w:rsidR="004E24A6" w:rsidRPr="00467DF7">
        <w:rPr>
          <w:color w:val="92D050"/>
        </w:rPr>
        <w:t xml:space="preserve">email </w:t>
      </w:r>
      <w:proofErr w:type="spellStart"/>
      <w:r w:rsidR="004E24A6" w:rsidRPr="00467DF7">
        <w:rPr>
          <w:color w:val="92D050"/>
        </w:rPr>
        <w:t>formata</w:t>
      </w:r>
      <w:proofErr w:type="spellEnd"/>
      <w:r w:rsidR="004E24A6" w:rsidRPr="00467DF7">
        <w:rPr>
          <w:color w:val="92D050"/>
        </w:rPr>
        <w:t xml:space="preserve"> </w:t>
      </w:r>
      <w:r w:rsidR="004E24A6" w:rsidRPr="00467DF7">
        <w:rPr>
          <w:color w:val="92D050"/>
          <w:lang w:val="bg-BG"/>
        </w:rPr>
        <w:t>да е по-тясна и по-надолу и текста да е по-надолу</w:t>
      </w:r>
      <w:r w:rsidR="000E6534">
        <w:rPr>
          <w:color w:val="92D050"/>
          <w:lang w:val="bg-BG"/>
        </w:rPr>
        <w:t xml:space="preserve"> </w:t>
      </w:r>
      <w:r w:rsidR="000E6534" w:rsidRPr="009E3F98">
        <w:rPr>
          <w:b/>
          <w:color w:val="1F497D" w:themeColor="text2"/>
          <w:lang w:val="bg-BG"/>
        </w:rPr>
        <w:t>ЦЯЛОСТНО ПО-НАГОРЕ!!!</w:t>
      </w:r>
      <w:r w:rsidR="00EB7147" w:rsidRPr="009E3F98">
        <w:rPr>
          <w:b/>
          <w:color w:val="1F497D" w:themeColor="text2"/>
        </w:rPr>
        <w:t xml:space="preserve"> (</w:t>
      </w:r>
      <w:proofErr w:type="spellStart"/>
      <w:r w:rsidR="00EB7147" w:rsidRPr="009E3F98">
        <w:rPr>
          <w:b/>
          <w:color w:val="1F497D" w:themeColor="text2"/>
        </w:rPr>
        <w:t>edin</w:t>
      </w:r>
      <w:proofErr w:type="spellEnd"/>
      <w:r w:rsidR="00EB7147" w:rsidRPr="009E3F98">
        <w:rPr>
          <w:b/>
          <w:color w:val="1F497D" w:themeColor="text2"/>
        </w:rPr>
        <w:t xml:space="preserve"> </w:t>
      </w:r>
      <w:proofErr w:type="spellStart"/>
      <w:r w:rsidR="00EB7147" w:rsidRPr="009E3F98">
        <w:rPr>
          <w:b/>
          <w:color w:val="1F497D" w:themeColor="text2"/>
        </w:rPr>
        <w:t>palec</w:t>
      </w:r>
      <w:proofErr w:type="spellEnd"/>
      <w:r w:rsidR="00EB7147" w:rsidRPr="009E3F98">
        <w:rPr>
          <w:b/>
          <w:color w:val="1F497D" w:themeColor="text2"/>
        </w:rPr>
        <w:t xml:space="preserve"> </w:t>
      </w:r>
      <w:proofErr w:type="spellStart"/>
      <w:r w:rsidR="00EB7147" w:rsidRPr="009E3F98">
        <w:rPr>
          <w:b/>
          <w:color w:val="1F497D" w:themeColor="text2"/>
        </w:rPr>
        <w:t>ot</w:t>
      </w:r>
      <w:proofErr w:type="spellEnd"/>
      <w:r w:rsidR="00EB7147" w:rsidRPr="009E3F98">
        <w:rPr>
          <w:b/>
          <w:color w:val="1F497D" w:themeColor="text2"/>
        </w:rPr>
        <w:t xml:space="preserve"> gore)</w:t>
      </w:r>
      <w:r w:rsidR="005060D5">
        <w:rPr>
          <w:b/>
          <w:color w:val="1F497D" w:themeColor="text2"/>
        </w:rPr>
        <w:t xml:space="preserve"> – DONE!</w:t>
      </w:r>
    </w:p>
    <w:p w:rsidR="004E24A6" w:rsidRPr="00A157AA" w:rsidRDefault="00DA50BA" w:rsidP="002C19C7">
      <w:pPr>
        <w:ind w:firstLine="360"/>
        <w:rPr>
          <w:color w:val="FF0000"/>
        </w:rPr>
      </w:pPr>
      <w:r w:rsidRPr="00434AE6">
        <w:rPr>
          <w:highlight w:val="yellow"/>
          <w:lang w:val="bg-BG"/>
        </w:rPr>
        <w:t>7</w:t>
      </w:r>
      <w:r w:rsidR="004E24A6" w:rsidRPr="00434AE6">
        <w:rPr>
          <w:highlight w:val="yellow"/>
          <w:lang w:val="bg-BG"/>
        </w:rPr>
        <w:t xml:space="preserve">. </w:t>
      </w:r>
      <w:r w:rsidR="004E24A6" w:rsidRPr="00434AE6">
        <w:rPr>
          <w:color w:val="92D050"/>
          <w:highlight w:val="yellow"/>
          <w:lang w:val="bg-BG"/>
        </w:rPr>
        <w:t xml:space="preserve">иконките </w:t>
      </w:r>
      <w:proofErr w:type="spellStart"/>
      <w:r w:rsidR="004E24A6" w:rsidRPr="00434AE6">
        <w:rPr>
          <w:color w:val="92D050"/>
          <w:highlight w:val="yellow"/>
        </w:rPr>
        <w:t>Linkedin</w:t>
      </w:r>
      <w:proofErr w:type="spellEnd"/>
      <w:r w:rsidR="004E24A6" w:rsidRPr="00434AE6">
        <w:rPr>
          <w:color w:val="92D050"/>
          <w:highlight w:val="yellow"/>
        </w:rPr>
        <w:t xml:space="preserve"> Facebook </w:t>
      </w:r>
      <w:proofErr w:type="spellStart"/>
      <w:r w:rsidR="004E24A6" w:rsidRPr="00434AE6">
        <w:rPr>
          <w:color w:val="92D050"/>
          <w:highlight w:val="yellow"/>
        </w:rPr>
        <w:t>Youtube</w:t>
      </w:r>
      <w:proofErr w:type="spellEnd"/>
      <w:r w:rsidR="004E24A6" w:rsidRPr="00434AE6">
        <w:rPr>
          <w:color w:val="92D050"/>
          <w:highlight w:val="yellow"/>
        </w:rPr>
        <w:t xml:space="preserve"> </w:t>
      </w:r>
      <w:r w:rsidR="004E24A6" w:rsidRPr="00434AE6">
        <w:rPr>
          <w:color w:val="92D050"/>
          <w:highlight w:val="yellow"/>
          <w:lang w:val="bg-BG"/>
        </w:rPr>
        <w:t xml:space="preserve"> да са по-малки и да ги има и на начална </w:t>
      </w:r>
      <w:r w:rsidR="004E24A6" w:rsidRPr="00434AE6">
        <w:rPr>
          <w:color w:val="FF0000"/>
          <w:highlight w:val="yellow"/>
          <w:lang w:val="bg-BG"/>
        </w:rPr>
        <w:t>страница</w:t>
      </w:r>
      <w:r w:rsidRPr="00434AE6">
        <w:rPr>
          <w:color w:val="FF0000"/>
          <w:highlight w:val="yellow"/>
          <w:lang w:val="bg-BG"/>
        </w:rPr>
        <w:t xml:space="preserve"> като на начална страница да имат и брой </w:t>
      </w:r>
      <w:r w:rsidRPr="00434AE6">
        <w:rPr>
          <w:color w:val="FF0000"/>
          <w:highlight w:val="yellow"/>
        </w:rPr>
        <w:t xml:space="preserve">subscribers </w:t>
      </w:r>
      <w:r w:rsidRPr="00434AE6">
        <w:rPr>
          <w:color w:val="FF0000"/>
          <w:highlight w:val="yellow"/>
          <w:lang w:val="bg-BG"/>
        </w:rPr>
        <w:t xml:space="preserve">изписани и на началната страница да са долу в ляво </w:t>
      </w:r>
      <w:r w:rsidR="00E62E61" w:rsidRPr="00434AE6">
        <w:rPr>
          <w:color w:val="FF0000"/>
          <w:highlight w:val="yellow"/>
          <w:lang w:val="bg-BG"/>
        </w:rPr>
        <w:t>(нитификация)</w:t>
      </w:r>
      <w:r w:rsidR="00A157AA">
        <w:rPr>
          <w:color w:val="FF0000"/>
        </w:rPr>
        <w:t xml:space="preserve"> – NEED RESEARCH</w:t>
      </w:r>
    </w:p>
    <w:p w:rsidR="005369B1" w:rsidRPr="005060D5" w:rsidRDefault="00DA50BA" w:rsidP="002C19C7">
      <w:pPr>
        <w:ind w:firstLine="360"/>
        <w:rPr>
          <w:b/>
          <w:bCs/>
          <w:color w:val="1F497D" w:themeColor="text2"/>
        </w:rPr>
      </w:pPr>
      <w:r w:rsidRPr="005060D5">
        <w:rPr>
          <w:b/>
          <w:bCs/>
          <w:color w:val="1F497D" w:themeColor="text2"/>
          <w:lang w:val="bg-BG"/>
        </w:rPr>
        <w:t>8</w:t>
      </w:r>
      <w:r w:rsidR="005369B1" w:rsidRPr="005060D5">
        <w:rPr>
          <w:b/>
          <w:bCs/>
          <w:color w:val="1F497D" w:themeColor="text2"/>
          <w:lang w:val="bg-BG"/>
        </w:rPr>
        <w:t>. Х на курсура докато си в/у голямо изображение</w:t>
      </w:r>
      <w:r w:rsidR="005D3AB9" w:rsidRPr="005060D5">
        <w:rPr>
          <w:b/>
          <w:bCs/>
          <w:color w:val="1F497D" w:themeColor="text2"/>
          <w:lang w:val="bg-BG"/>
        </w:rPr>
        <w:t xml:space="preserve"> от галерията</w:t>
      </w:r>
      <w:r w:rsidR="00434AE6" w:rsidRPr="005060D5">
        <w:rPr>
          <w:b/>
          <w:bCs/>
          <w:color w:val="1F497D" w:themeColor="text2"/>
        </w:rPr>
        <w:t xml:space="preserve"> I – </w:t>
      </w:r>
      <w:r w:rsidR="005060D5" w:rsidRPr="005060D5">
        <w:rPr>
          <w:b/>
          <w:bCs/>
          <w:color w:val="1F497D" w:themeColor="text2"/>
        </w:rPr>
        <w:t>DONE!</w:t>
      </w:r>
    </w:p>
    <w:p w:rsidR="005E00CE" w:rsidRPr="00467DF7" w:rsidRDefault="00DA50BA" w:rsidP="002C19C7">
      <w:pPr>
        <w:ind w:firstLine="360"/>
        <w:rPr>
          <w:color w:val="92D050"/>
        </w:rPr>
      </w:pPr>
      <w:r w:rsidRPr="00467DF7">
        <w:rPr>
          <w:color w:val="92D050"/>
          <w:lang w:val="bg-BG"/>
        </w:rPr>
        <w:t>9</w:t>
      </w:r>
      <w:r w:rsidR="005225CE" w:rsidRPr="00467DF7">
        <w:rPr>
          <w:color w:val="92D050"/>
          <w:lang w:val="bg-BG"/>
        </w:rPr>
        <w:t>. В галерияте менюто да си е в хедър  и да има 3 под менюта с малки букви всички интериори и екстериори.</w:t>
      </w:r>
    </w:p>
    <w:p w:rsidR="002B4874" w:rsidRPr="00467DF7" w:rsidRDefault="00DA50BA" w:rsidP="002C19C7">
      <w:pPr>
        <w:ind w:firstLine="360"/>
        <w:rPr>
          <w:color w:val="92D050"/>
          <w:lang w:val="bg-BG"/>
        </w:rPr>
      </w:pPr>
      <w:r w:rsidRPr="00467DF7">
        <w:rPr>
          <w:color w:val="92D050"/>
          <w:lang w:val="bg-BG"/>
        </w:rPr>
        <w:t>10</w:t>
      </w:r>
      <w:r w:rsidR="002B4874" w:rsidRPr="00467DF7">
        <w:rPr>
          <w:color w:val="92D050"/>
        </w:rPr>
        <w:t xml:space="preserve">. </w:t>
      </w:r>
      <w:proofErr w:type="gramStart"/>
      <w:r w:rsidR="002B4874" w:rsidRPr="00467DF7">
        <w:rPr>
          <w:color w:val="92D050"/>
        </w:rPr>
        <w:t xml:space="preserve">Home </w:t>
      </w:r>
      <w:r w:rsidR="002B4874" w:rsidRPr="00467DF7">
        <w:rPr>
          <w:color w:val="92D050"/>
          <w:lang w:val="bg-BG"/>
        </w:rPr>
        <w:t xml:space="preserve"> да</w:t>
      </w:r>
      <w:proofErr w:type="gramEnd"/>
      <w:r w:rsidR="002B4874" w:rsidRPr="00467DF7">
        <w:rPr>
          <w:color w:val="92D050"/>
          <w:lang w:val="bg-BG"/>
        </w:rPr>
        <w:t xml:space="preserve"> има ляво и дясно </w:t>
      </w:r>
    </w:p>
    <w:p w:rsidR="00C41483" w:rsidRPr="009D622F" w:rsidRDefault="0055072F" w:rsidP="002C19C7">
      <w:pPr>
        <w:ind w:firstLine="360"/>
        <w:rPr>
          <w:color w:val="FF0000"/>
        </w:rPr>
      </w:pPr>
      <w:r w:rsidRPr="00434AE6">
        <w:rPr>
          <w:color w:val="FF0000"/>
          <w:highlight w:val="green"/>
          <w:lang w:val="bg-BG"/>
        </w:rPr>
        <w:t>Имам още</w:t>
      </w:r>
      <w:r w:rsidR="00C41483" w:rsidRPr="00434AE6">
        <w:rPr>
          <w:color w:val="FF0000"/>
          <w:highlight w:val="green"/>
          <w:lang w:val="bg-BG"/>
        </w:rPr>
        <w:t xml:space="preserve"> корекции в записките </w:t>
      </w:r>
      <w:r w:rsidR="00DE6600" w:rsidRPr="00434AE6">
        <w:rPr>
          <w:color w:val="FF0000"/>
          <w:highlight w:val="green"/>
          <w:lang w:val="bg-BG"/>
        </w:rPr>
        <w:t>!!!</w:t>
      </w:r>
      <w:r w:rsidR="009D622F" w:rsidRPr="00434AE6">
        <w:rPr>
          <w:color w:val="FF0000"/>
          <w:highlight w:val="green"/>
        </w:rPr>
        <w:t>_______________________________________________</w:t>
      </w:r>
    </w:p>
    <w:p w:rsidR="00100676" w:rsidRPr="00E62E61" w:rsidRDefault="00100676" w:rsidP="00100676">
      <w:pPr>
        <w:ind w:firstLine="360"/>
        <w:rPr>
          <w:color w:val="FF0000"/>
        </w:rPr>
      </w:pPr>
      <w:proofErr w:type="spellStart"/>
      <w:r w:rsidRPr="00222083">
        <w:rPr>
          <w:color w:val="FF0000"/>
          <w:highlight w:val="green"/>
        </w:rPr>
        <w:t>Visua</w:t>
      </w:r>
      <w:r w:rsidR="00FD570F" w:rsidRPr="00222083">
        <w:rPr>
          <w:color w:val="FF0000"/>
          <w:highlight w:val="green"/>
        </w:rPr>
        <w:t>lisating</w:t>
      </w:r>
      <w:proofErr w:type="spellEnd"/>
      <w:r w:rsidR="00FD570F" w:rsidRPr="00222083">
        <w:rPr>
          <w:color w:val="FF0000"/>
          <w:highlight w:val="green"/>
        </w:rPr>
        <w:t xml:space="preserve"> studio</w:t>
      </w:r>
      <w:r w:rsidR="00E62E61" w:rsidRPr="00222083">
        <w:rPr>
          <w:color w:val="FF0000"/>
          <w:highlight w:val="green"/>
        </w:rPr>
        <w:t xml:space="preserve"> (</w:t>
      </w:r>
      <w:r w:rsidR="00E62E61" w:rsidRPr="00222083">
        <w:rPr>
          <w:color w:val="FF0000"/>
          <w:highlight w:val="green"/>
          <w:lang w:val="bg-BG"/>
        </w:rPr>
        <w:t>Слоган)</w:t>
      </w:r>
      <w:r w:rsidR="00FD570F" w:rsidRPr="00222083">
        <w:rPr>
          <w:color w:val="FF0000"/>
          <w:highlight w:val="green"/>
        </w:rPr>
        <w:t xml:space="preserve"> </w:t>
      </w:r>
      <w:proofErr w:type="spellStart"/>
      <w:r w:rsidR="00FD570F" w:rsidRPr="00222083">
        <w:rPr>
          <w:color w:val="FF0000"/>
          <w:highlight w:val="green"/>
        </w:rPr>
        <w:t>след</w:t>
      </w:r>
      <w:proofErr w:type="spellEnd"/>
      <w:r w:rsidR="00FD570F" w:rsidRPr="00222083">
        <w:rPr>
          <w:color w:val="FF0000"/>
          <w:highlight w:val="green"/>
        </w:rPr>
        <w:t xml:space="preserve"> </w:t>
      </w:r>
      <w:proofErr w:type="spellStart"/>
      <w:proofErr w:type="gramStart"/>
      <w:r w:rsidR="00FD570F" w:rsidRPr="00222083">
        <w:rPr>
          <w:color w:val="FF0000"/>
          <w:highlight w:val="green"/>
        </w:rPr>
        <w:t>логото</w:t>
      </w:r>
      <w:proofErr w:type="spellEnd"/>
      <w:r w:rsidR="00FD570F" w:rsidRPr="00222083">
        <w:rPr>
          <w:color w:val="FF0000"/>
          <w:highlight w:val="green"/>
        </w:rPr>
        <w:t xml:space="preserve"> </w:t>
      </w:r>
      <w:r w:rsidR="00AB115A" w:rsidRPr="00222083">
        <w:rPr>
          <w:color w:val="FF0000"/>
          <w:highlight w:val="green"/>
          <w:lang w:val="bg-BG"/>
        </w:rPr>
        <w:t xml:space="preserve"> с</w:t>
      </w:r>
      <w:proofErr w:type="gramEnd"/>
      <w:r w:rsidR="00AB115A" w:rsidRPr="00222083">
        <w:rPr>
          <w:color w:val="FF0000"/>
          <w:highlight w:val="green"/>
          <w:lang w:val="bg-BG"/>
        </w:rPr>
        <w:t xml:space="preserve"> доста по-малки букви и ракописно</w:t>
      </w:r>
      <w:r w:rsidR="00E62E61">
        <w:rPr>
          <w:color w:val="FF0000"/>
        </w:rPr>
        <w:t xml:space="preserve"> </w:t>
      </w:r>
    </w:p>
    <w:p w:rsidR="00F26F4E" w:rsidRPr="00D004D9" w:rsidRDefault="00F26F4E" w:rsidP="00F26F4E">
      <w:pPr>
        <w:spacing w:line="240" w:lineRule="auto"/>
        <w:ind w:firstLine="360"/>
        <w:rPr>
          <w:color w:val="92D050"/>
        </w:rPr>
      </w:pPr>
      <w:r w:rsidRPr="00D004D9">
        <w:rPr>
          <w:color w:val="92D050"/>
          <w:lang w:val="bg-BG"/>
        </w:rPr>
        <w:t>Цвят на менюто да</w:t>
      </w:r>
      <w:r w:rsidR="00DE6600" w:rsidRPr="00D004D9">
        <w:rPr>
          <w:color w:val="92D050"/>
        </w:rPr>
        <w:t xml:space="preserve"> </w:t>
      </w:r>
      <w:r w:rsidR="00DE6600" w:rsidRPr="00D004D9">
        <w:rPr>
          <w:color w:val="92D050"/>
          <w:lang w:val="bg-BG"/>
        </w:rPr>
        <w:t>с</w:t>
      </w:r>
      <w:r w:rsidR="00DE6600" w:rsidRPr="00D004D9">
        <w:rPr>
          <w:color w:val="92D050"/>
        </w:rPr>
        <w:t>e</w:t>
      </w:r>
      <w:r w:rsidRPr="00D004D9">
        <w:rPr>
          <w:color w:val="92D050"/>
          <w:lang w:val="bg-BG"/>
        </w:rPr>
        <w:t xml:space="preserve"> погледне записките по чата в месинджъра</w:t>
      </w:r>
    </w:p>
    <w:p w:rsidR="00FD570F" w:rsidRPr="00D004D9" w:rsidRDefault="00FD570F" w:rsidP="00427820">
      <w:pPr>
        <w:spacing w:line="240" w:lineRule="auto"/>
        <w:rPr>
          <w:color w:val="92D050"/>
        </w:rPr>
      </w:pPr>
      <w:r w:rsidRPr="00D004D9">
        <w:rPr>
          <w:color w:val="92D050"/>
          <w:lang w:val="bg-BG"/>
        </w:rPr>
        <w:t>При скролване на галерията да е по-бързо</w:t>
      </w:r>
    </w:p>
    <w:p w:rsidR="000040DC" w:rsidRPr="00FB267F" w:rsidRDefault="000040DC" w:rsidP="00F26F4E">
      <w:pPr>
        <w:spacing w:line="240" w:lineRule="auto"/>
        <w:ind w:firstLine="360"/>
        <w:rPr>
          <w:color w:val="92D050"/>
        </w:rPr>
      </w:pPr>
      <w:r w:rsidRPr="00FB267F">
        <w:rPr>
          <w:color w:val="92D050"/>
          <w:lang w:val="bg-BG"/>
        </w:rPr>
        <w:t xml:space="preserve">Цветове на менюто като на </w:t>
      </w:r>
      <w:r w:rsidR="00FF2AF9" w:rsidRPr="00FB267F">
        <w:rPr>
          <w:color w:val="92D050"/>
        </w:rPr>
        <w:t>Vivid-vision</w:t>
      </w:r>
    </w:p>
    <w:p w:rsidR="00DE6600" w:rsidRPr="00EB7147" w:rsidRDefault="002D390C" w:rsidP="00DE6600">
      <w:pPr>
        <w:spacing w:line="240" w:lineRule="auto"/>
        <w:ind w:firstLine="360"/>
        <w:rPr>
          <w:color w:val="FF0000"/>
        </w:rPr>
      </w:pPr>
      <w:proofErr w:type="spellStart"/>
      <w:r w:rsidRPr="00EA2159">
        <w:rPr>
          <w:color w:val="1F497D" w:themeColor="text2"/>
        </w:rPr>
        <w:t>Топчетата</w:t>
      </w:r>
      <w:proofErr w:type="spellEnd"/>
      <w:r w:rsidRPr="00EA2159">
        <w:rPr>
          <w:color w:val="1F497D" w:themeColor="text2"/>
        </w:rPr>
        <w:t xml:space="preserve"> </w:t>
      </w:r>
      <w:r w:rsidRPr="00EA2159">
        <w:rPr>
          <w:color w:val="1F497D" w:themeColor="text2"/>
          <w:lang w:val="bg-BG"/>
        </w:rPr>
        <w:t xml:space="preserve">за слайдовете ляво дясно леко по-големи </w:t>
      </w:r>
      <w:proofErr w:type="gramStart"/>
      <w:r w:rsidRPr="00EA2159">
        <w:rPr>
          <w:color w:val="1F497D" w:themeColor="text2"/>
          <w:lang w:val="bg-BG"/>
        </w:rPr>
        <w:t>и  да</w:t>
      </w:r>
      <w:proofErr w:type="gramEnd"/>
      <w:r w:rsidRPr="00EA2159">
        <w:rPr>
          <w:color w:val="1F497D" w:themeColor="text2"/>
          <w:lang w:val="bg-BG"/>
        </w:rPr>
        <w:t xml:space="preserve"> са бели кръгчета с прозрачна вътрешност само когато си на конкретен слайд да е изцяло бяло кръгче</w:t>
      </w:r>
      <w:r w:rsidR="00EB7147" w:rsidRPr="00EA2159">
        <w:rPr>
          <w:color w:val="1F497D" w:themeColor="text2"/>
        </w:rPr>
        <w:t xml:space="preserve"> </w:t>
      </w:r>
      <w:r w:rsidR="00EB7147" w:rsidRPr="00EB7147">
        <w:rPr>
          <w:noProof/>
          <w:color w:val="FF0000"/>
        </w:rPr>
        <w:drawing>
          <wp:inline distT="0" distB="0" distL="0" distR="0" wp14:anchorId="788AFA28" wp14:editId="39222C03">
            <wp:extent cx="952633" cy="581106"/>
            <wp:effectExtent l="0" t="0" r="0" b="9525"/>
            <wp:docPr id="102141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174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159">
        <w:rPr>
          <w:color w:val="1F497D" w:themeColor="text2"/>
        </w:rPr>
        <w:t xml:space="preserve"> - DONE!!!</w:t>
      </w:r>
    </w:p>
    <w:p w:rsidR="00044A5D" w:rsidRDefault="00044A5D" w:rsidP="0042040D">
      <w:pPr>
        <w:spacing w:line="240" w:lineRule="auto"/>
        <w:rPr>
          <w:color w:val="FF0000"/>
          <w:lang w:val="bg-BG"/>
        </w:rPr>
      </w:pPr>
      <w:r w:rsidRPr="003D63E7">
        <w:rPr>
          <w:color w:val="FF0000"/>
          <w:highlight w:val="green"/>
          <w:lang w:val="bg-BG"/>
        </w:rPr>
        <w:t>Точките, иконите и логото да минават бели или черни в зависимост от слайда</w:t>
      </w:r>
      <w:r w:rsidR="0042040D" w:rsidRPr="003D63E7">
        <w:rPr>
          <w:color w:val="FF0000"/>
          <w:highlight w:val="green"/>
          <w:lang w:val="bg-BG"/>
        </w:rPr>
        <w:t xml:space="preserve"> това е нужно да му се нагласи логиката и вече после при поставянето на финалните рендери ще ги изберем къде да са черни или бели</w:t>
      </w:r>
      <w:r w:rsidR="00E62E61" w:rsidRPr="003D63E7">
        <w:rPr>
          <w:color w:val="FF0000"/>
          <w:highlight w:val="green"/>
          <w:lang w:val="bg-BG"/>
        </w:rPr>
        <w:t xml:space="preserve"> (след рендерите)</w:t>
      </w:r>
    </w:p>
    <w:p w:rsidR="00DE6600" w:rsidRPr="00417E4B" w:rsidRDefault="0055072F" w:rsidP="00DE6600">
      <w:pPr>
        <w:spacing w:line="240" w:lineRule="auto"/>
        <w:ind w:firstLine="360"/>
        <w:rPr>
          <w:color w:val="92D050"/>
          <w:lang w:val="bg-BG"/>
        </w:rPr>
      </w:pPr>
      <w:r w:rsidRPr="00417E4B">
        <w:rPr>
          <w:color w:val="92D050"/>
          <w:lang w:val="bg-BG"/>
        </w:rPr>
        <w:t>В „За нас“ десктоп- да се ма</w:t>
      </w:r>
      <w:r w:rsidR="00EC2E37" w:rsidRPr="00417E4B">
        <w:rPr>
          <w:color w:val="92D050"/>
          <w:lang w:val="bg-BG"/>
        </w:rPr>
        <w:t>х</w:t>
      </w:r>
      <w:r w:rsidRPr="00417E4B">
        <w:rPr>
          <w:color w:val="92D050"/>
          <w:lang w:val="bg-BG"/>
        </w:rPr>
        <w:t>не болда и да се увеличат буквите и да се намести текста</w:t>
      </w:r>
    </w:p>
    <w:p w:rsidR="008B66B2" w:rsidRPr="00E41928" w:rsidRDefault="00C56B3F" w:rsidP="00DE6600">
      <w:pPr>
        <w:spacing w:line="240" w:lineRule="auto"/>
        <w:ind w:firstLine="360"/>
        <w:rPr>
          <w:color w:val="92D050"/>
          <w:lang w:val="bg-BG"/>
        </w:rPr>
      </w:pPr>
      <w:r w:rsidRPr="00E41928">
        <w:rPr>
          <w:color w:val="92D050"/>
          <w:lang w:val="bg-BG"/>
        </w:rPr>
        <w:t>В услуги д</w:t>
      </w:r>
      <w:r w:rsidR="0055072F" w:rsidRPr="00E41928">
        <w:rPr>
          <w:color w:val="92D050"/>
          <w:lang w:val="bg-BG"/>
        </w:rPr>
        <w:t>а се махне „къде се намира“</w:t>
      </w:r>
      <w:r w:rsidRPr="00E41928">
        <w:rPr>
          <w:color w:val="92D050"/>
          <w:lang w:val="bg-BG"/>
        </w:rPr>
        <w:t xml:space="preserve"> и да се замени с „на“ </w:t>
      </w:r>
    </w:p>
    <w:p w:rsidR="00763D6E" w:rsidRPr="00076831" w:rsidRDefault="008B66B2" w:rsidP="00076831">
      <w:pPr>
        <w:rPr>
          <w:color w:val="FF0000"/>
        </w:rPr>
      </w:pPr>
      <w:r>
        <w:rPr>
          <w:color w:val="FF0000"/>
          <w:lang w:val="bg-BG"/>
        </w:rPr>
        <w:lastRenderedPageBreak/>
        <w:t xml:space="preserve"> </w:t>
      </w:r>
      <w:r w:rsidRPr="00076831">
        <w:rPr>
          <w:color w:val="1F497D" w:themeColor="text2"/>
          <w:lang w:val="bg-BG"/>
        </w:rPr>
        <w:t xml:space="preserve">В home или където има слайдове на ляво на дясно да могат да се сменят и </w:t>
      </w:r>
      <w:r w:rsidR="00763D6E" w:rsidRPr="00076831">
        <w:rPr>
          <w:color w:val="1F497D" w:themeColor="text2"/>
          <w:lang w:val="bg-BG"/>
        </w:rPr>
        <w:t xml:space="preserve">със стрелките на клавиатурата или АКО Е възможно да са както на play-times  мишката като стигне в ляво или дясно да става на стрелка </w:t>
      </w:r>
      <w:r w:rsidR="00AF1B97" w:rsidRPr="00076831">
        <w:rPr>
          <w:color w:val="1F497D" w:themeColor="text2"/>
          <w:lang w:val="bg-BG"/>
        </w:rPr>
        <w:t xml:space="preserve">– </w:t>
      </w:r>
      <w:r w:rsidR="00076831">
        <w:rPr>
          <w:color w:val="1F497D" w:themeColor="text2"/>
        </w:rPr>
        <w:t>DONE!!!</w:t>
      </w:r>
    </w:p>
    <w:p w:rsidR="000E6534" w:rsidRPr="008D36D6" w:rsidRDefault="00F901D6" w:rsidP="008D36D6">
      <w:pPr>
        <w:rPr>
          <w:color w:val="1F497D" w:themeColor="text2"/>
        </w:rPr>
      </w:pPr>
      <w:r w:rsidRPr="008D36D6">
        <w:rPr>
          <w:color w:val="1F497D" w:themeColor="text2"/>
          <w:lang w:val="bg-BG"/>
        </w:rPr>
        <w:t xml:space="preserve">В услуги  да има под секции строители, архитекти, брокери, </w:t>
      </w:r>
      <w:r w:rsidR="00395583" w:rsidRPr="008D36D6">
        <w:rPr>
          <w:color w:val="1F497D" w:themeColor="text2"/>
          <w:lang w:val="bg-BG"/>
        </w:rPr>
        <w:t xml:space="preserve"> </w:t>
      </w:r>
      <w:r w:rsidR="00395583" w:rsidRPr="008D36D6">
        <w:rPr>
          <w:color w:val="1F497D" w:themeColor="text2"/>
          <w:lang w:val="bg-BG"/>
        </w:rPr>
        <w:tab/>
      </w:r>
      <w:r w:rsidR="00376693" w:rsidRPr="008D36D6">
        <w:rPr>
          <w:color w:val="1F497D" w:themeColor="text2"/>
          <w:lang w:val="bg-BG"/>
        </w:rPr>
        <w:t xml:space="preserve"> както в ГАЛЕРИЯТА Е НАПРАВЕНО</w:t>
      </w:r>
      <w:r w:rsidRPr="008D36D6">
        <w:rPr>
          <w:color w:val="1F497D" w:themeColor="text2"/>
          <w:lang w:val="bg-BG"/>
        </w:rPr>
        <w:t xml:space="preserve"> </w:t>
      </w:r>
      <w:r w:rsidR="00376693" w:rsidRPr="008D36D6">
        <w:rPr>
          <w:color w:val="1F497D" w:themeColor="text2"/>
          <w:lang w:val="bg-BG"/>
        </w:rPr>
        <w:t xml:space="preserve">- </w:t>
      </w:r>
      <w:r w:rsidRPr="008D36D6">
        <w:rPr>
          <w:color w:val="1F497D" w:themeColor="text2"/>
          <w:lang w:val="bg-BG"/>
        </w:rPr>
        <w:t xml:space="preserve">да е с бял текст  и когато кликнеш и активираш някоя от секцията да стане и подчертана </w:t>
      </w:r>
      <w:r w:rsidR="008D36D6">
        <w:rPr>
          <w:color w:val="1F497D" w:themeColor="text2"/>
        </w:rPr>
        <w:t>– DONE!!!</w:t>
      </w:r>
    </w:p>
    <w:p w:rsidR="005C48A5" w:rsidRPr="00147F10" w:rsidRDefault="005C48A5" w:rsidP="008B66B2">
      <w:pPr>
        <w:spacing w:line="240" w:lineRule="auto"/>
        <w:rPr>
          <w:color w:val="1F497D" w:themeColor="text2"/>
        </w:rPr>
      </w:pPr>
      <w:r w:rsidRPr="00147F10">
        <w:rPr>
          <w:color w:val="1F497D" w:themeColor="text2"/>
        </w:rPr>
        <w:t>Object fit Images (home screen):</w:t>
      </w:r>
      <w:r w:rsidR="00147F10">
        <w:rPr>
          <w:color w:val="1F497D" w:themeColor="text2"/>
        </w:rPr>
        <w:t xml:space="preserve"> </w:t>
      </w:r>
    </w:p>
    <w:p w:rsidR="005C48A5" w:rsidRPr="00147F10" w:rsidRDefault="005C48A5" w:rsidP="008B66B2">
      <w:pPr>
        <w:spacing w:line="240" w:lineRule="auto"/>
        <w:rPr>
          <w:color w:val="1F497D" w:themeColor="text2"/>
        </w:rPr>
      </w:pPr>
      <w:r w:rsidRPr="00147F10">
        <w:rPr>
          <w:color w:val="1F497D" w:themeColor="text2"/>
        </w:rPr>
        <w:t>Small screen – cover</w:t>
      </w:r>
      <w:r w:rsidR="00147F10">
        <w:rPr>
          <w:color w:val="1F497D" w:themeColor="text2"/>
        </w:rPr>
        <w:t xml:space="preserve"> – DONE!!!</w:t>
      </w:r>
    </w:p>
    <w:p w:rsidR="005C48A5" w:rsidRPr="00147F10" w:rsidRDefault="005C48A5" w:rsidP="008B66B2">
      <w:pPr>
        <w:spacing w:line="240" w:lineRule="auto"/>
        <w:rPr>
          <w:color w:val="1F497D" w:themeColor="text2"/>
        </w:rPr>
      </w:pPr>
      <w:r w:rsidRPr="00147F10">
        <w:rPr>
          <w:color w:val="1F497D" w:themeColor="text2"/>
        </w:rPr>
        <w:t>Large screen – contain</w:t>
      </w:r>
      <w:r w:rsidR="00147F10">
        <w:rPr>
          <w:color w:val="1F497D" w:themeColor="text2"/>
        </w:rPr>
        <w:t xml:space="preserve"> – DONE!!!</w:t>
      </w:r>
    </w:p>
    <w:p w:rsidR="00147F10" w:rsidRPr="00147F10" w:rsidRDefault="005C48A5" w:rsidP="008B66B2">
      <w:pPr>
        <w:spacing w:line="240" w:lineRule="auto"/>
        <w:rPr>
          <w:color w:val="1F497D" w:themeColor="text2"/>
        </w:rPr>
      </w:pPr>
      <w:r w:rsidRPr="00147F10">
        <w:rPr>
          <w:color w:val="1F497D" w:themeColor="text2"/>
        </w:rPr>
        <w:t>Regular screen – fill</w:t>
      </w:r>
      <w:r w:rsidR="00147F10">
        <w:rPr>
          <w:color w:val="1F497D" w:themeColor="text2"/>
        </w:rPr>
        <w:t xml:space="preserve"> – DONE!!!</w:t>
      </w:r>
    </w:p>
    <w:p w:rsidR="00DD1317" w:rsidRDefault="00527D5B" w:rsidP="008B66B2">
      <w:pPr>
        <w:spacing w:line="240" w:lineRule="auto"/>
        <w:rPr>
          <w:color w:val="FF0000"/>
          <w:lang w:val="bg-BG"/>
        </w:rPr>
      </w:pPr>
      <w:proofErr w:type="spellStart"/>
      <w:r w:rsidRPr="00AF1B97">
        <w:rPr>
          <w:color w:val="FF0000"/>
          <w:highlight w:val="green"/>
        </w:rPr>
        <w:t>Backgrounda</w:t>
      </w:r>
      <w:proofErr w:type="spellEnd"/>
      <w:r w:rsidRPr="00AF1B97">
        <w:rPr>
          <w:color w:val="FF0000"/>
          <w:highlight w:val="green"/>
        </w:rPr>
        <w:t xml:space="preserve"> </w:t>
      </w:r>
      <w:r w:rsidRPr="00AF1B97">
        <w:rPr>
          <w:color w:val="FF0000"/>
          <w:highlight w:val="green"/>
          <w:lang w:val="bg-BG"/>
        </w:rPr>
        <w:t xml:space="preserve">на </w:t>
      </w:r>
      <w:r w:rsidR="00922BCC" w:rsidRPr="00AF1B97">
        <w:rPr>
          <w:color w:val="FF0000"/>
          <w:highlight w:val="green"/>
          <w:lang w:val="bg-BG"/>
        </w:rPr>
        <w:t xml:space="preserve">КОНТАКТИ ДА Е ФИКСНАТО ГОРЕ И ДОЛУ И ако е нужно да направя по-широки изображения така и за </w:t>
      </w:r>
      <w:r w:rsidR="00922BCC" w:rsidRPr="00AF1B97">
        <w:rPr>
          <w:color w:val="FF0000"/>
          <w:highlight w:val="green"/>
        </w:rPr>
        <w:t>Home a</w:t>
      </w:r>
      <w:r w:rsidR="00922BCC" w:rsidRPr="00AF1B97">
        <w:rPr>
          <w:color w:val="FF0000"/>
          <w:highlight w:val="green"/>
          <w:lang w:val="bg-BG"/>
        </w:rPr>
        <w:t>ко е нужно</w:t>
      </w:r>
    </w:p>
    <w:p w:rsidR="00DD1317" w:rsidRPr="00BC057B" w:rsidRDefault="00DD1317" w:rsidP="00BC057B">
      <w:pPr>
        <w:rPr>
          <w:color w:val="1F497D" w:themeColor="text2"/>
        </w:rPr>
      </w:pPr>
      <w:r w:rsidRPr="00BC057B">
        <w:rPr>
          <w:color w:val="1F497D" w:themeColor="text2"/>
          <w:lang w:val="bg-BG"/>
        </w:rPr>
        <w:t>В галерия секциите – Всички, интериори, екстериори да се намали с 20% размера</w:t>
      </w:r>
      <w:r w:rsidR="00864F4C" w:rsidRPr="00BC057B">
        <w:rPr>
          <w:color w:val="1F497D" w:themeColor="text2"/>
          <w:lang w:val="bg-BG"/>
        </w:rPr>
        <w:t xml:space="preserve"> после за услуги пак същия размер</w:t>
      </w:r>
      <w:r w:rsidR="00AF1B97" w:rsidRPr="00BC057B">
        <w:rPr>
          <w:color w:val="1F497D" w:themeColor="text2"/>
          <w:lang w:val="bg-BG"/>
        </w:rPr>
        <w:t xml:space="preserve"> (font size 20px)</w:t>
      </w:r>
      <w:r w:rsidR="00BC057B">
        <w:rPr>
          <w:color w:val="1F497D" w:themeColor="text2"/>
        </w:rPr>
        <w:t xml:space="preserve"> – DONE!!!</w:t>
      </w:r>
    </w:p>
    <w:p w:rsidR="008C1645" w:rsidRDefault="008C1645" w:rsidP="008B66B2">
      <w:pPr>
        <w:pBdr>
          <w:bottom w:val="single" w:sz="12" w:space="1" w:color="auto"/>
        </w:pBdr>
        <w:spacing w:line="240" w:lineRule="auto"/>
        <w:rPr>
          <w:color w:val="FF0000"/>
        </w:rPr>
      </w:pPr>
    </w:p>
    <w:p w:rsidR="008C1645" w:rsidRDefault="008C1645" w:rsidP="008B66B2">
      <w:pPr>
        <w:spacing w:line="240" w:lineRule="auto"/>
        <w:rPr>
          <w:color w:val="FF0000"/>
        </w:rPr>
      </w:pPr>
    </w:p>
    <w:p w:rsidR="008C1645" w:rsidRDefault="008C1645" w:rsidP="008B66B2">
      <w:pPr>
        <w:spacing w:line="240" w:lineRule="auto"/>
        <w:rPr>
          <w:color w:val="FF0000"/>
        </w:rPr>
      </w:pPr>
    </w:p>
    <w:p w:rsidR="008C1645" w:rsidRPr="000F4DF7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  <w:lang w:val="bg-BG"/>
        </w:rPr>
        <w:t>Промених реда на иконите чат поща фб линкедин ютюб</w:t>
      </w:r>
    </w:p>
    <w:p w:rsidR="008C1645" w:rsidRPr="000F4DF7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  <w:lang w:val="bg-BG"/>
        </w:rPr>
        <w:t>Промених дебелината на рамката в галерията</w:t>
      </w:r>
    </w:p>
    <w:p w:rsidR="008C1645" w:rsidRPr="00302391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302391">
        <w:rPr>
          <w:color w:val="1F497D" w:themeColor="text2"/>
          <w:lang w:val="bg-BG"/>
        </w:rPr>
        <w:t>Промених цветовете на менюто -&gt; трябва активния линк да е в БЯЛО</w:t>
      </w:r>
      <w:r w:rsidR="00302391">
        <w:rPr>
          <w:color w:val="1F497D" w:themeColor="text2"/>
        </w:rPr>
        <w:t xml:space="preserve"> (bold </w:t>
      </w:r>
      <w:proofErr w:type="spellStart"/>
      <w:r w:rsidR="00302391">
        <w:rPr>
          <w:color w:val="1F497D" w:themeColor="text2"/>
        </w:rPr>
        <w:t>bqlo</w:t>
      </w:r>
      <w:proofErr w:type="spellEnd"/>
      <w:r w:rsidR="00302391">
        <w:rPr>
          <w:color w:val="1F497D" w:themeColor="text2"/>
        </w:rPr>
        <w:t>) – DONE!</w:t>
      </w:r>
    </w:p>
    <w:p w:rsidR="008C1645" w:rsidRPr="003B4C31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3B4C31">
        <w:rPr>
          <w:color w:val="1F497D" w:themeColor="text2"/>
          <w:lang w:val="bg-BG"/>
        </w:rPr>
        <w:t>Промених в контакти да е без преливка и трябва изображението да е в средата а не в ляво подравнено</w:t>
      </w:r>
      <w:r w:rsidR="003B4C31">
        <w:rPr>
          <w:color w:val="1F497D" w:themeColor="text2"/>
        </w:rPr>
        <w:t xml:space="preserve"> </w:t>
      </w:r>
      <w:r w:rsidR="00434AE6" w:rsidRPr="003B4C31">
        <w:rPr>
          <w:color w:val="1F497D" w:themeColor="text2"/>
        </w:rPr>
        <w:t>(</w:t>
      </w:r>
      <w:hyperlink r:id="rId6" w:history="1">
        <w:r w:rsidR="003B4C31" w:rsidRPr="002A5A44">
          <w:rPr>
            <w:rStyle w:val="Hyperlink"/>
          </w:rPr>
          <w:t>https://www.w3schools.com/howto/tryhow_css_fullpage_demo.htm</w:t>
        </w:r>
      </w:hyperlink>
      <w:r w:rsidR="00434AE6" w:rsidRPr="003B4C31">
        <w:rPr>
          <w:color w:val="1F497D" w:themeColor="text2"/>
        </w:rPr>
        <w:t>)</w:t>
      </w:r>
      <w:r w:rsidR="003B4C31">
        <w:rPr>
          <w:color w:val="1F497D" w:themeColor="text2"/>
        </w:rPr>
        <w:t xml:space="preserve"> – DONE!!!</w:t>
      </w:r>
    </w:p>
    <w:p w:rsidR="008C1645" w:rsidRPr="007A02E3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7A02E3">
        <w:rPr>
          <w:color w:val="1F497D" w:themeColor="text2"/>
          <w:lang w:val="bg-BG"/>
        </w:rPr>
        <w:t>По-малък фейдин  в галерията от 1.5 на 1.06 и скоростта по-бавна ОСТАНА само рандом размери</w:t>
      </w:r>
      <w:r w:rsidR="007A02E3">
        <w:rPr>
          <w:color w:val="1F497D" w:themeColor="text2"/>
        </w:rPr>
        <w:t xml:space="preserve"> – DONE!!!</w:t>
      </w:r>
    </w:p>
    <w:p w:rsidR="008C1645" w:rsidRPr="00FD3472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  <w:lang w:val="bg-BG"/>
        </w:rPr>
        <w:t xml:space="preserve">Добавих в папката </w:t>
      </w:r>
      <w:r w:rsidRPr="000F4DF7">
        <w:rPr>
          <w:color w:val="92D050"/>
        </w:rPr>
        <w:t xml:space="preserve">font Corbel </w:t>
      </w:r>
      <w:r w:rsidRPr="000F4DF7">
        <w:rPr>
          <w:color w:val="92D050"/>
          <w:lang w:val="bg-BG"/>
        </w:rPr>
        <w:t xml:space="preserve">и го добавих в </w:t>
      </w:r>
      <w:r w:rsidRPr="000F4DF7">
        <w:rPr>
          <w:color w:val="92D050"/>
        </w:rPr>
        <w:t xml:space="preserve">index.css </w:t>
      </w:r>
      <w:r w:rsidRPr="000F4DF7">
        <w:rPr>
          <w:color w:val="92D050"/>
          <w:lang w:val="bg-BG"/>
        </w:rPr>
        <w:t xml:space="preserve">и от </w:t>
      </w:r>
      <w:r w:rsidRPr="000F4DF7">
        <w:rPr>
          <w:color w:val="92D050"/>
        </w:rPr>
        <w:t xml:space="preserve">Navigation </w:t>
      </w:r>
      <w:r w:rsidRPr="000F4DF7">
        <w:rPr>
          <w:color w:val="92D050"/>
          <w:lang w:val="bg-BG"/>
        </w:rPr>
        <w:t xml:space="preserve">смених шрифта да е на </w:t>
      </w:r>
      <w:r w:rsidRPr="000F4DF7">
        <w:rPr>
          <w:color w:val="92D050"/>
        </w:rPr>
        <w:t>Corbel</w:t>
      </w:r>
      <w:r w:rsidRPr="000F4DF7">
        <w:rPr>
          <w:color w:val="92D050"/>
          <w:lang w:val="bg-BG"/>
        </w:rPr>
        <w:t xml:space="preserve"> намалих размера на менюто </w:t>
      </w:r>
      <w:r w:rsidRPr="00FD3472">
        <w:rPr>
          <w:color w:val="92D050"/>
          <w:lang w:val="bg-BG"/>
        </w:rPr>
        <w:t>трябва да стане с малко повече разстояние между думите в менюто</w:t>
      </w:r>
    </w:p>
    <w:p w:rsidR="008C1645" w:rsidRPr="00D626F0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D626F0">
        <w:rPr>
          <w:color w:val="1F497D" w:themeColor="text2"/>
          <w:lang w:val="bg-BG"/>
        </w:rPr>
        <w:t>7 логото го направих малко по-голямо трябва да се измести малко в дясно и надолу</w:t>
      </w:r>
      <w:r w:rsidR="00F72F3C" w:rsidRPr="00D626F0">
        <w:rPr>
          <w:color w:val="1F497D" w:themeColor="text2"/>
        </w:rPr>
        <w:t xml:space="preserve"> – DONE!</w:t>
      </w:r>
    </w:p>
    <w:p w:rsidR="00434AE6" w:rsidRPr="005C48A5" w:rsidRDefault="00434AE6" w:rsidP="00434AE6">
      <w:pPr>
        <w:pStyle w:val="ListParagraph"/>
        <w:ind w:left="1636"/>
        <w:rPr>
          <w:color w:val="FF0000"/>
          <w:highlight w:val="yellow"/>
          <w:lang w:val="bg-BG"/>
        </w:rPr>
      </w:pPr>
      <w:r w:rsidRPr="005C48A5">
        <w:rPr>
          <w:noProof/>
          <w:color w:val="FF0000"/>
          <w:highlight w:val="yellow"/>
          <w:lang w:val="bg-BG"/>
        </w:rPr>
        <w:drawing>
          <wp:inline distT="0" distB="0" distL="0" distR="0" wp14:anchorId="1AFA48AE" wp14:editId="7383965C">
            <wp:extent cx="5943600" cy="718820"/>
            <wp:effectExtent l="0" t="0" r="0" b="5080"/>
            <wp:docPr id="73900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05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45" w:rsidRPr="00284CA6" w:rsidRDefault="008C1645" w:rsidP="008C1645">
      <w:pPr>
        <w:pStyle w:val="ListParagraph"/>
        <w:numPr>
          <w:ilvl w:val="0"/>
          <w:numId w:val="2"/>
        </w:numPr>
        <w:rPr>
          <w:color w:val="1F497D" w:themeColor="text2"/>
          <w:lang w:val="bg-BG"/>
        </w:rPr>
      </w:pPr>
      <w:r w:rsidRPr="00284CA6">
        <w:rPr>
          <w:color w:val="1F497D" w:themeColor="text2"/>
          <w:lang w:val="bg-BG"/>
        </w:rPr>
        <w:t xml:space="preserve">В </w:t>
      </w:r>
      <w:r w:rsidRPr="00284CA6">
        <w:rPr>
          <w:color w:val="1F497D" w:themeColor="text2"/>
        </w:rPr>
        <w:t xml:space="preserve">about us </w:t>
      </w:r>
      <w:r w:rsidRPr="00284CA6">
        <w:rPr>
          <w:color w:val="1F497D" w:themeColor="text2"/>
          <w:lang w:val="bg-BG"/>
        </w:rPr>
        <w:t xml:space="preserve">направих текста да е </w:t>
      </w:r>
      <w:r w:rsidRPr="00284CA6">
        <w:rPr>
          <w:color w:val="1F497D" w:themeColor="text2"/>
        </w:rPr>
        <w:t xml:space="preserve">Calibri </w:t>
      </w:r>
      <w:r w:rsidRPr="00284CA6">
        <w:rPr>
          <w:color w:val="1F497D" w:themeColor="text2"/>
          <w:lang w:val="bg-BG"/>
        </w:rPr>
        <w:t>и по-голям шрифт но трябва да стане по-тесен и висок текста</w:t>
      </w:r>
      <w:r w:rsidR="00284CA6">
        <w:rPr>
          <w:color w:val="1F497D" w:themeColor="text2"/>
        </w:rPr>
        <w:t xml:space="preserve"> – DONE!</w:t>
      </w:r>
    </w:p>
    <w:p w:rsidR="008C1645" w:rsidRPr="000F4DF7" w:rsidRDefault="008C1645" w:rsidP="008C1645">
      <w:pPr>
        <w:pStyle w:val="ListParagraph"/>
        <w:numPr>
          <w:ilvl w:val="0"/>
          <w:numId w:val="2"/>
        </w:numPr>
        <w:rPr>
          <w:color w:val="92D050"/>
          <w:lang w:val="bg-BG"/>
        </w:rPr>
      </w:pPr>
      <w:r w:rsidRPr="000F4DF7">
        <w:rPr>
          <w:color w:val="92D050"/>
        </w:rPr>
        <w:lastRenderedPageBreak/>
        <w:t xml:space="preserve">9 </w:t>
      </w:r>
      <w:r w:rsidRPr="000F4DF7">
        <w:rPr>
          <w:color w:val="92D050"/>
          <w:lang w:val="bg-BG"/>
        </w:rPr>
        <w:t>Добавих и фонт calibri-regular</w:t>
      </w:r>
      <w:r w:rsidRPr="000F4DF7">
        <w:rPr>
          <w:color w:val="92D050"/>
        </w:rPr>
        <w:t xml:space="preserve"> </w:t>
      </w:r>
      <w:r w:rsidRPr="000F4DF7">
        <w:rPr>
          <w:color w:val="92D050"/>
          <w:lang w:val="bg-BG"/>
        </w:rPr>
        <w:t xml:space="preserve">може да се махне евентуално сложих го защото даваше </w:t>
      </w:r>
      <w:r w:rsidRPr="000F4DF7">
        <w:rPr>
          <w:color w:val="92D050"/>
        </w:rPr>
        <w:t xml:space="preserve">warning </w:t>
      </w:r>
      <w:r w:rsidRPr="000F4DF7">
        <w:rPr>
          <w:color w:val="92D050"/>
          <w:lang w:val="bg-BG"/>
        </w:rPr>
        <w:t xml:space="preserve">когато го изполвам по </w:t>
      </w:r>
      <w:r w:rsidRPr="000F4DF7">
        <w:rPr>
          <w:color w:val="92D050"/>
        </w:rPr>
        <w:t xml:space="preserve">default </w:t>
      </w:r>
      <w:r w:rsidRPr="000F4DF7">
        <w:rPr>
          <w:color w:val="92D050"/>
          <w:lang w:val="bg-BG"/>
        </w:rPr>
        <w:t>от библютекачта</w:t>
      </w:r>
    </w:p>
    <w:p w:rsidR="008C1645" w:rsidRPr="008C1645" w:rsidRDefault="008C1645" w:rsidP="008B66B2">
      <w:pPr>
        <w:spacing w:line="240" w:lineRule="auto"/>
        <w:rPr>
          <w:color w:val="FF0000"/>
        </w:rPr>
      </w:pPr>
    </w:p>
    <w:p w:rsidR="005622E8" w:rsidRPr="00D966E4" w:rsidRDefault="00FB267F" w:rsidP="00D966E4">
      <w:pPr>
        <w:spacing w:line="240" w:lineRule="auto"/>
        <w:ind w:firstLine="360"/>
        <w:rPr>
          <w:color w:val="FF0000"/>
        </w:rPr>
      </w:pPr>
      <w:r w:rsidRPr="00FB267F">
        <w:rPr>
          <w:b/>
          <w:color w:val="92D050"/>
        </w:rPr>
        <w:lastRenderedPageBreak/>
        <w:t>GOTOVO</w:t>
      </w:r>
      <w:r w:rsidR="00372F91">
        <w:rPr>
          <w:color w:val="FF0000"/>
          <w:lang w:val="bg-B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pt;height:468pt">
            <v:imagedata r:id="rId8" o:title="IMG_20240807_095646"/>
          </v:shape>
        </w:pict>
      </w:r>
      <w:r w:rsidR="00372F91">
        <w:rPr>
          <w:color w:val="FF0000"/>
          <w:lang w:val="bg-BG"/>
        </w:rPr>
        <w:lastRenderedPageBreak/>
        <w:pict>
          <v:shape id="_x0000_i1026" type="#_x0000_t75" style="width:275.25pt;height:366.75pt">
            <v:imagedata r:id="rId9" o:title="IMG_20240807_093125"/>
          </v:shape>
        </w:pict>
      </w:r>
      <w:r w:rsidR="002169CE" w:rsidRPr="002169CE">
        <w:rPr>
          <w:b/>
          <w:color w:val="92D050"/>
          <w:lang w:val="bg-BG"/>
        </w:rPr>
        <w:t>ГОТОВО</w:t>
      </w:r>
      <w:r w:rsidR="003E76B3">
        <w:rPr>
          <w:b/>
          <w:color w:val="92D050"/>
        </w:rPr>
        <w:t>GOTOVO</w:t>
      </w:r>
      <w:r w:rsidR="00372F91">
        <w:rPr>
          <w:color w:val="FF0000"/>
          <w:lang w:val="bg-BG"/>
        </w:rPr>
        <w:lastRenderedPageBreak/>
        <w:pict>
          <v:shape id="_x0000_i1027" type="#_x0000_t75" style="width:331.5pt;height:441.75pt">
            <v:imagedata r:id="rId10" o:title="IMG_20240807_093207"/>
          </v:shape>
        </w:pict>
      </w:r>
      <w:proofErr w:type="spellStart"/>
      <w:r w:rsidR="003E76B3" w:rsidRPr="003E76B3">
        <w:rPr>
          <w:color w:val="92D050"/>
        </w:rPr>
        <w:t>GOTOVO</w:t>
      </w:r>
      <w:proofErr w:type="spellEnd"/>
      <w:r w:rsidR="00372F91">
        <w:rPr>
          <w:color w:val="FF0000"/>
          <w:lang w:val="bg-BG"/>
        </w:rPr>
        <w:lastRenderedPageBreak/>
        <w:pict>
          <v:shape id="_x0000_i1028" type="#_x0000_t75" style="width:234.75pt;height:313.5pt">
            <v:imagedata r:id="rId11" o:title="IMG_20240807_093303"/>
          </v:shape>
        </w:pict>
      </w:r>
      <w:proofErr w:type="spellStart"/>
      <w:r w:rsidR="007167E2">
        <w:rPr>
          <w:color w:val="92D050"/>
        </w:rPr>
        <w:t>GOTO</w:t>
      </w:r>
      <w:r w:rsidR="007167E2" w:rsidRPr="007167E2">
        <w:rPr>
          <w:color w:val="92D050"/>
        </w:rPr>
        <w:t>VO</w:t>
      </w:r>
      <w:proofErr w:type="spellEnd"/>
      <w:r w:rsidR="00372F91">
        <w:rPr>
          <w:color w:val="FF0000"/>
          <w:lang w:val="bg-BG"/>
        </w:rPr>
        <w:lastRenderedPageBreak/>
        <w:pict>
          <v:shape id="_x0000_i1029" type="#_x0000_t75" style="width:296.25pt;height:395.25pt">
            <v:imagedata r:id="rId12" o:title="IMG_20240807_093352"/>
          </v:shape>
        </w:pict>
      </w:r>
      <w:proofErr w:type="spellStart"/>
      <w:r w:rsidR="00452416" w:rsidRPr="00452416">
        <w:rPr>
          <w:color w:val="92D050"/>
        </w:rPr>
        <w:t>GOTOVO</w:t>
      </w:r>
      <w:proofErr w:type="spellEnd"/>
      <w:r w:rsidR="00372F91">
        <w:rPr>
          <w:color w:val="FF0000"/>
          <w:lang w:val="bg-BG"/>
        </w:rPr>
        <w:lastRenderedPageBreak/>
        <w:pict>
          <v:shape id="_x0000_i1030" type="#_x0000_t75" style="width:225.75pt;height:302.25pt">
            <v:imagedata r:id="rId13" o:title="IMG_20240807_094828"/>
          </v:shape>
        </w:pict>
      </w:r>
      <w:proofErr w:type="spellStart"/>
      <w:r w:rsidR="00452416" w:rsidRPr="00452416">
        <w:rPr>
          <w:color w:val="92D050"/>
        </w:rPr>
        <w:t>GOTOVO</w:t>
      </w:r>
      <w:proofErr w:type="spellEnd"/>
    </w:p>
    <w:sectPr w:rsidR="005622E8" w:rsidRPr="00D966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91233"/>
    <w:multiLevelType w:val="hybridMultilevel"/>
    <w:tmpl w:val="C1F0B844"/>
    <w:lvl w:ilvl="0" w:tplc="0409000F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1111F3"/>
    <w:multiLevelType w:val="hybridMultilevel"/>
    <w:tmpl w:val="68F28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4411414">
    <w:abstractNumId w:val="1"/>
  </w:num>
  <w:num w:numId="2" w16cid:durableId="14182838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262DB"/>
    <w:rsid w:val="000040DC"/>
    <w:rsid w:val="00025C14"/>
    <w:rsid w:val="00041986"/>
    <w:rsid w:val="00044A5D"/>
    <w:rsid w:val="00076831"/>
    <w:rsid w:val="000A3909"/>
    <w:rsid w:val="000E6534"/>
    <w:rsid w:val="000F4DF7"/>
    <w:rsid w:val="00100676"/>
    <w:rsid w:val="00135B60"/>
    <w:rsid w:val="00147F10"/>
    <w:rsid w:val="001B386A"/>
    <w:rsid w:val="002169CE"/>
    <w:rsid w:val="00222083"/>
    <w:rsid w:val="00284CA6"/>
    <w:rsid w:val="002B4874"/>
    <w:rsid w:val="002C19C7"/>
    <w:rsid w:val="002D390C"/>
    <w:rsid w:val="00302391"/>
    <w:rsid w:val="003262DB"/>
    <w:rsid w:val="00372F91"/>
    <w:rsid w:val="00376693"/>
    <w:rsid w:val="00390BFA"/>
    <w:rsid w:val="00395583"/>
    <w:rsid w:val="003B4C31"/>
    <w:rsid w:val="003D63E7"/>
    <w:rsid w:val="003E769D"/>
    <w:rsid w:val="003E76B3"/>
    <w:rsid w:val="00417E4B"/>
    <w:rsid w:val="0042040D"/>
    <w:rsid w:val="00427820"/>
    <w:rsid w:val="00434AE6"/>
    <w:rsid w:val="00452416"/>
    <w:rsid w:val="00467DF7"/>
    <w:rsid w:val="004E24A6"/>
    <w:rsid w:val="005060D5"/>
    <w:rsid w:val="005225CE"/>
    <w:rsid w:val="00527D5B"/>
    <w:rsid w:val="005369B1"/>
    <w:rsid w:val="0055072F"/>
    <w:rsid w:val="005622E8"/>
    <w:rsid w:val="0058371B"/>
    <w:rsid w:val="005C48A5"/>
    <w:rsid w:val="005D3AB9"/>
    <w:rsid w:val="005E00CE"/>
    <w:rsid w:val="00652054"/>
    <w:rsid w:val="00652EA1"/>
    <w:rsid w:val="006E318B"/>
    <w:rsid w:val="006E7433"/>
    <w:rsid w:val="007167E2"/>
    <w:rsid w:val="00763D6E"/>
    <w:rsid w:val="007675C3"/>
    <w:rsid w:val="007A02E3"/>
    <w:rsid w:val="007B2C93"/>
    <w:rsid w:val="007D6DA3"/>
    <w:rsid w:val="00864F4C"/>
    <w:rsid w:val="008B66B2"/>
    <w:rsid w:val="008C1645"/>
    <w:rsid w:val="008D36D6"/>
    <w:rsid w:val="008E29CC"/>
    <w:rsid w:val="00922BCC"/>
    <w:rsid w:val="009D622F"/>
    <w:rsid w:val="009D76E5"/>
    <w:rsid w:val="009E3F98"/>
    <w:rsid w:val="00A157AA"/>
    <w:rsid w:val="00AB115A"/>
    <w:rsid w:val="00AD3F04"/>
    <w:rsid w:val="00AF1B97"/>
    <w:rsid w:val="00B01831"/>
    <w:rsid w:val="00BC057B"/>
    <w:rsid w:val="00BE19A1"/>
    <w:rsid w:val="00BE4ECD"/>
    <w:rsid w:val="00C41483"/>
    <w:rsid w:val="00C56B3F"/>
    <w:rsid w:val="00C7243D"/>
    <w:rsid w:val="00C779CA"/>
    <w:rsid w:val="00D004D9"/>
    <w:rsid w:val="00D626F0"/>
    <w:rsid w:val="00D966E4"/>
    <w:rsid w:val="00DA50BA"/>
    <w:rsid w:val="00DB72B7"/>
    <w:rsid w:val="00DD1317"/>
    <w:rsid w:val="00DE6600"/>
    <w:rsid w:val="00E2642B"/>
    <w:rsid w:val="00E41928"/>
    <w:rsid w:val="00E62E61"/>
    <w:rsid w:val="00EA2159"/>
    <w:rsid w:val="00EB7147"/>
    <w:rsid w:val="00EC2E37"/>
    <w:rsid w:val="00F21FCD"/>
    <w:rsid w:val="00F26F4E"/>
    <w:rsid w:val="00F444EA"/>
    <w:rsid w:val="00F72F3C"/>
    <w:rsid w:val="00F901D6"/>
    <w:rsid w:val="00FB267F"/>
    <w:rsid w:val="00FD3472"/>
    <w:rsid w:val="00FD570F"/>
    <w:rsid w:val="00FF2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25C7974"/>
  <w15:docId w15:val="{989AD3BB-EEFA-4323-8715-A44D3DAB2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19C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35B6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74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433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3B4C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756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5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w3schools.com/howto/tryhow_css_fullpage_demo.htm" TargetMode="External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7869</TotalTime>
  <Pages>9</Pages>
  <Words>555</Words>
  <Characters>3165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petkov</dc:creator>
  <cp:keywords/>
  <dc:description/>
  <cp:lastModifiedBy>niki kiki</cp:lastModifiedBy>
  <cp:revision>80</cp:revision>
  <cp:lastPrinted>2024-08-07T07:06:00Z</cp:lastPrinted>
  <dcterms:created xsi:type="dcterms:W3CDTF">2024-01-08T21:09:00Z</dcterms:created>
  <dcterms:modified xsi:type="dcterms:W3CDTF">2024-11-17T20:37:00Z</dcterms:modified>
</cp:coreProperties>
</file>